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E9D16" w14:textId="77777777" w:rsidR="00010407" w:rsidRPr="001056EE" w:rsidRDefault="00010407" w:rsidP="00010407">
      <w:pPr>
        <w:jc w:val="center"/>
        <w:rPr>
          <w:rFonts w:ascii="Times New Roman" w:hAnsi="Times New Roman" w:cs="Times New Roman"/>
          <w:b/>
          <w:sz w:val="24"/>
          <w:szCs w:val="24"/>
        </w:rPr>
      </w:pPr>
      <w:r w:rsidRPr="001056EE">
        <w:rPr>
          <w:rFonts w:ascii="Times New Roman" w:hAnsi="Times New Roman" w:cs="Times New Roman"/>
          <w:b/>
          <w:sz w:val="24"/>
          <w:szCs w:val="24"/>
        </w:rPr>
        <w:t>CỘNG HÒA XÃ HỘI CHỦ NGHĨA VIỆT NAM</w:t>
      </w:r>
    </w:p>
    <w:p w14:paraId="38DD50D9" w14:textId="77777777" w:rsidR="00010407" w:rsidRPr="001056EE" w:rsidRDefault="00010407" w:rsidP="00010407">
      <w:pPr>
        <w:jc w:val="center"/>
        <w:rPr>
          <w:rFonts w:ascii="Times New Roman" w:hAnsi="Times New Roman" w:cs="Times New Roman"/>
          <w:b/>
          <w:sz w:val="24"/>
          <w:szCs w:val="24"/>
        </w:rPr>
      </w:pPr>
      <w:r w:rsidRPr="001056EE">
        <w:rPr>
          <w:rFonts w:ascii="Times New Roman" w:hAnsi="Times New Roman" w:cs="Times New Roman"/>
          <w:b/>
          <w:sz w:val="24"/>
          <w:szCs w:val="24"/>
        </w:rPr>
        <w:t>Độc lập – Tự do – Hạnh phúc</w:t>
      </w:r>
    </w:p>
    <w:p w14:paraId="71DF3D57" w14:textId="5D94693D" w:rsidR="00010407" w:rsidRPr="001056EE" w:rsidRDefault="00010407" w:rsidP="0020008C">
      <w:pPr>
        <w:jc w:val="center"/>
        <w:rPr>
          <w:rFonts w:ascii="Times New Roman" w:hAnsi="Times New Roman" w:cs="Times New Roman"/>
          <w:b/>
          <w:sz w:val="32"/>
          <w:szCs w:val="32"/>
        </w:rPr>
      </w:pPr>
      <w:r w:rsidRPr="001056EE">
        <w:rPr>
          <w:rFonts w:ascii="Times New Roman" w:hAnsi="Times New Roman" w:cs="Times New Roman"/>
          <w:b/>
          <w:sz w:val="32"/>
          <w:szCs w:val="32"/>
        </w:rPr>
        <w:t>BIÊN BẢN BÁO CÁO HỌC THUẬT</w:t>
      </w:r>
    </w:p>
    <w:p w14:paraId="1C4133B6" w14:textId="00A544A5" w:rsidR="00010407" w:rsidRPr="001056EE" w:rsidRDefault="00010407" w:rsidP="00010407">
      <w:pPr>
        <w:jc w:val="center"/>
        <w:rPr>
          <w:rFonts w:ascii="Times New Roman" w:hAnsi="Times New Roman" w:cs="Times New Roman"/>
          <w:b/>
          <w:sz w:val="24"/>
          <w:szCs w:val="24"/>
        </w:rPr>
      </w:pPr>
      <w:r w:rsidRPr="001056EE">
        <w:rPr>
          <w:rFonts w:ascii="Times New Roman" w:hAnsi="Times New Roman" w:cs="Times New Roman"/>
          <w:b/>
          <w:sz w:val="24"/>
          <w:szCs w:val="24"/>
        </w:rPr>
        <w:t xml:space="preserve">HỌC KỲ </w:t>
      </w:r>
      <w:r w:rsidRPr="00010407">
        <w:rPr>
          <w:rFonts w:ascii="Times New Roman" w:hAnsi="Times New Roman" w:cs="Times New Roman"/>
          <w:b/>
          <w:sz w:val="24"/>
          <w:szCs w:val="24"/>
        </w:rPr>
        <w:t>I</w:t>
      </w:r>
      <w:r w:rsidR="000644EF">
        <w:rPr>
          <w:rFonts w:ascii="Times New Roman" w:hAnsi="Times New Roman" w:cs="Times New Roman"/>
          <w:b/>
          <w:sz w:val="24"/>
          <w:szCs w:val="24"/>
        </w:rPr>
        <w:t xml:space="preserve"> NĂM HỌC 20</w:t>
      </w:r>
      <w:r w:rsidR="003D5BC3">
        <w:rPr>
          <w:rFonts w:ascii="Times New Roman" w:hAnsi="Times New Roman" w:cs="Times New Roman"/>
          <w:b/>
          <w:sz w:val="24"/>
          <w:szCs w:val="24"/>
        </w:rPr>
        <w:t>2</w:t>
      </w:r>
      <w:r w:rsidR="00885C2C">
        <w:rPr>
          <w:rFonts w:ascii="Times New Roman" w:hAnsi="Times New Roman" w:cs="Times New Roman"/>
          <w:b/>
          <w:sz w:val="24"/>
          <w:szCs w:val="24"/>
        </w:rPr>
        <w:t>1</w:t>
      </w:r>
      <w:r w:rsidR="000644EF">
        <w:rPr>
          <w:rFonts w:ascii="Times New Roman" w:hAnsi="Times New Roman" w:cs="Times New Roman"/>
          <w:b/>
          <w:sz w:val="24"/>
          <w:szCs w:val="24"/>
        </w:rPr>
        <w:t xml:space="preserve"> – 202</w:t>
      </w:r>
      <w:r w:rsidR="00885C2C">
        <w:rPr>
          <w:rFonts w:ascii="Times New Roman" w:hAnsi="Times New Roman" w:cs="Times New Roman"/>
          <w:b/>
          <w:sz w:val="24"/>
          <w:szCs w:val="24"/>
        </w:rPr>
        <w:t>2</w:t>
      </w:r>
    </w:p>
    <w:p w14:paraId="0C697F66" w14:textId="1B73F026" w:rsidR="00010407" w:rsidRDefault="00010407" w:rsidP="00010407">
      <w:pPr>
        <w:rPr>
          <w:rFonts w:ascii="Times New Roman" w:hAnsi="Times New Roman" w:cs="Times New Roman"/>
          <w:sz w:val="24"/>
          <w:szCs w:val="24"/>
        </w:rPr>
      </w:pPr>
      <w:r>
        <w:rPr>
          <w:rFonts w:ascii="Times New Roman" w:hAnsi="Times New Roman" w:cs="Times New Roman"/>
          <w:sz w:val="24"/>
          <w:szCs w:val="24"/>
        </w:rPr>
        <w:t xml:space="preserve">1. Thời gian: </w:t>
      </w:r>
      <w:r w:rsidR="00EB1057">
        <w:rPr>
          <w:rFonts w:ascii="Times New Roman" w:hAnsi="Times New Roman" w:cs="Times New Roman"/>
          <w:sz w:val="24"/>
          <w:szCs w:val="24"/>
        </w:rPr>
        <w:t xml:space="preserve">8h30 – 16h30 ngày </w:t>
      </w:r>
      <w:r w:rsidR="00B55CE5">
        <w:rPr>
          <w:rFonts w:ascii="Times New Roman" w:hAnsi="Times New Roman" w:cs="Times New Roman"/>
          <w:sz w:val="24"/>
          <w:szCs w:val="24"/>
        </w:rPr>
        <w:t>21</w:t>
      </w:r>
      <w:r w:rsidR="000644EF">
        <w:rPr>
          <w:rFonts w:ascii="Times New Roman" w:hAnsi="Times New Roman" w:cs="Times New Roman"/>
          <w:sz w:val="24"/>
          <w:szCs w:val="24"/>
        </w:rPr>
        <w:t xml:space="preserve"> /</w:t>
      </w:r>
      <w:r w:rsidR="00885C2C">
        <w:rPr>
          <w:rFonts w:ascii="Times New Roman" w:hAnsi="Times New Roman" w:cs="Times New Roman"/>
          <w:sz w:val="24"/>
          <w:szCs w:val="24"/>
        </w:rPr>
        <w:t>01</w:t>
      </w:r>
      <w:r w:rsidR="000644EF">
        <w:rPr>
          <w:rFonts w:ascii="Times New Roman" w:hAnsi="Times New Roman" w:cs="Times New Roman"/>
          <w:sz w:val="24"/>
          <w:szCs w:val="24"/>
        </w:rPr>
        <w:t>/202</w:t>
      </w:r>
      <w:r w:rsidR="00885C2C">
        <w:rPr>
          <w:rFonts w:ascii="Times New Roman" w:hAnsi="Times New Roman" w:cs="Times New Roman"/>
          <w:sz w:val="24"/>
          <w:szCs w:val="24"/>
        </w:rPr>
        <w:t>2</w:t>
      </w:r>
      <w:r w:rsidRPr="00010407">
        <w:rPr>
          <w:rFonts w:ascii="Times New Roman" w:hAnsi="Times New Roman" w:cs="Times New Roman"/>
          <w:sz w:val="24"/>
          <w:szCs w:val="24"/>
        </w:rPr>
        <w:t xml:space="preserve">                    </w:t>
      </w:r>
    </w:p>
    <w:p w14:paraId="46491AF6" w14:textId="59E9C10B" w:rsidR="00010407" w:rsidRDefault="00010407" w:rsidP="00010407">
      <w:pPr>
        <w:rPr>
          <w:rFonts w:ascii="Times New Roman" w:hAnsi="Times New Roman" w:cs="Times New Roman"/>
          <w:sz w:val="24"/>
          <w:szCs w:val="24"/>
        </w:rPr>
      </w:pPr>
      <w:r>
        <w:rPr>
          <w:rFonts w:ascii="Times New Roman" w:hAnsi="Times New Roman" w:cs="Times New Roman"/>
          <w:sz w:val="24"/>
          <w:szCs w:val="24"/>
        </w:rPr>
        <w:t xml:space="preserve">     Địa điểm: </w:t>
      </w:r>
      <w:r w:rsidR="00035AE1">
        <w:rPr>
          <w:rFonts w:ascii="Times New Roman" w:hAnsi="Times New Roman" w:cs="Times New Roman"/>
          <w:sz w:val="24"/>
          <w:szCs w:val="24"/>
        </w:rPr>
        <w:t>Online</w:t>
      </w:r>
    </w:p>
    <w:p w14:paraId="7D9C1DF7" w14:textId="77777777" w:rsidR="00010407" w:rsidRDefault="00010407" w:rsidP="00010407">
      <w:pPr>
        <w:rPr>
          <w:rFonts w:ascii="Times New Roman" w:hAnsi="Times New Roman" w:cs="Times New Roman"/>
          <w:sz w:val="24"/>
          <w:szCs w:val="24"/>
        </w:rPr>
      </w:pPr>
      <w:r>
        <w:rPr>
          <w:rFonts w:ascii="Times New Roman" w:hAnsi="Times New Roman" w:cs="Times New Roman"/>
          <w:sz w:val="24"/>
          <w:szCs w:val="24"/>
        </w:rPr>
        <w:t xml:space="preserve">2. Thành phần: </w:t>
      </w:r>
    </w:p>
    <w:p w14:paraId="69367B53" w14:textId="77777777" w:rsidR="00010407" w:rsidRDefault="00010407" w:rsidP="00010407">
      <w:pPr>
        <w:rPr>
          <w:rFonts w:ascii="Times New Roman" w:hAnsi="Times New Roman" w:cs="Times New Roman"/>
          <w:sz w:val="24"/>
          <w:szCs w:val="24"/>
        </w:rPr>
      </w:pPr>
      <w:r>
        <w:rPr>
          <w:rFonts w:ascii="Times New Roman" w:hAnsi="Times New Roman" w:cs="Times New Roman"/>
          <w:sz w:val="24"/>
          <w:szCs w:val="24"/>
        </w:rPr>
        <w:t xml:space="preserve">     </w:t>
      </w:r>
      <w:r w:rsidR="007E69F0">
        <w:rPr>
          <w:rFonts w:ascii="Times New Roman" w:hAnsi="Times New Roman" w:cs="Times New Roman"/>
          <w:sz w:val="24"/>
          <w:szCs w:val="24"/>
        </w:rPr>
        <w:t>Chủ tọa: TS. Nguyễn Trường Thanh</w:t>
      </w:r>
      <w:r>
        <w:rPr>
          <w:rFonts w:ascii="Times New Roman" w:hAnsi="Times New Roman" w:cs="Times New Roman"/>
          <w:sz w:val="24"/>
          <w:szCs w:val="24"/>
        </w:rPr>
        <w:tab/>
      </w:r>
      <w:r>
        <w:rPr>
          <w:rFonts w:ascii="Times New Roman" w:hAnsi="Times New Roman" w:cs="Times New Roman"/>
          <w:sz w:val="24"/>
          <w:szCs w:val="24"/>
        </w:rPr>
        <w:tab/>
        <w:t xml:space="preserve">Chức vụ: Trưởng bộ môn </w:t>
      </w:r>
      <w:r w:rsidR="005D337D">
        <w:rPr>
          <w:rFonts w:ascii="Times New Roman" w:hAnsi="Times New Roman" w:cs="Times New Roman"/>
          <w:sz w:val="24"/>
          <w:szCs w:val="24"/>
        </w:rPr>
        <w:t>Toán</w:t>
      </w:r>
    </w:p>
    <w:p w14:paraId="6A25FCE3" w14:textId="77777777" w:rsidR="00010407" w:rsidRDefault="00010407" w:rsidP="00010407">
      <w:pPr>
        <w:rPr>
          <w:rFonts w:ascii="Times New Roman" w:hAnsi="Times New Roman" w:cs="Times New Roman"/>
          <w:sz w:val="24"/>
          <w:szCs w:val="24"/>
        </w:rPr>
      </w:pPr>
      <w:r>
        <w:rPr>
          <w:rFonts w:ascii="Times New Roman" w:hAnsi="Times New Roman" w:cs="Times New Roman"/>
          <w:sz w:val="24"/>
          <w:szCs w:val="24"/>
        </w:rPr>
        <w:t xml:space="preserve">     Thư </w:t>
      </w:r>
      <w:r w:rsidR="008F7089">
        <w:rPr>
          <w:rFonts w:ascii="Times New Roman" w:hAnsi="Times New Roman" w:cs="Times New Roman"/>
          <w:sz w:val="24"/>
          <w:szCs w:val="24"/>
        </w:rPr>
        <w:t>ký: ThS. Nguyễn Thị Lan Hương</w:t>
      </w:r>
      <w:r>
        <w:rPr>
          <w:rFonts w:ascii="Times New Roman" w:hAnsi="Times New Roman" w:cs="Times New Roman"/>
          <w:sz w:val="24"/>
          <w:szCs w:val="24"/>
        </w:rPr>
        <w:t xml:space="preserve">   </w:t>
      </w:r>
      <w:r w:rsidR="002F68F2">
        <w:rPr>
          <w:rFonts w:ascii="Times New Roman" w:hAnsi="Times New Roman" w:cs="Times New Roman"/>
          <w:sz w:val="24"/>
          <w:szCs w:val="24"/>
        </w:rPr>
        <w:tab/>
      </w:r>
    </w:p>
    <w:p w14:paraId="4E637338" w14:textId="77777777" w:rsidR="00010407" w:rsidRDefault="00010407" w:rsidP="00010407">
      <w:pPr>
        <w:rPr>
          <w:rFonts w:ascii="Times New Roman" w:hAnsi="Times New Roman" w:cs="Times New Roman"/>
          <w:sz w:val="24"/>
          <w:szCs w:val="24"/>
        </w:rPr>
      </w:pPr>
      <w:r>
        <w:rPr>
          <w:rFonts w:ascii="Times New Roman" w:hAnsi="Times New Roman" w:cs="Times New Roman"/>
          <w:sz w:val="24"/>
          <w:szCs w:val="24"/>
        </w:rPr>
        <w:t xml:space="preserve">     Toàn thể cán bộ bộ môn Toán và khách mời.</w:t>
      </w:r>
    </w:p>
    <w:p w14:paraId="5848149E" w14:textId="6276A9FE" w:rsidR="00010407" w:rsidRDefault="00010407" w:rsidP="00010407">
      <w:pPr>
        <w:spacing w:before="120"/>
        <w:jc w:val="both"/>
        <w:rPr>
          <w:rFonts w:ascii="Times New Roman" w:hAnsi="Times New Roman" w:cs="Times New Roman"/>
          <w:sz w:val="24"/>
          <w:szCs w:val="24"/>
        </w:rPr>
      </w:pPr>
      <w:r>
        <w:rPr>
          <w:rFonts w:ascii="Times New Roman" w:hAnsi="Times New Roman" w:cs="Times New Roman"/>
          <w:sz w:val="24"/>
          <w:szCs w:val="24"/>
        </w:rPr>
        <w:t xml:space="preserve">3. Nội dung: Hội thảo báo cáo học thuật: </w:t>
      </w:r>
      <w:r w:rsidR="000644EF">
        <w:rPr>
          <w:rFonts w:ascii="Times New Roman" w:hAnsi="Times New Roman" w:cs="Times New Roman"/>
          <w:sz w:val="24"/>
          <w:szCs w:val="24"/>
          <w:highlight w:val="yellow"/>
        </w:rPr>
        <w:t>“</w:t>
      </w:r>
      <w:r w:rsidR="00885C2C">
        <w:rPr>
          <w:rFonts w:ascii="Times New Roman" w:hAnsi="Times New Roman" w:cs="Times New Roman"/>
          <w:sz w:val="24"/>
          <w:szCs w:val="24"/>
          <w:highlight w:val="yellow"/>
        </w:rPr>
        <w:t>Phân phối Poisson và quá trình Poisson</w:t>
      </w:r>
      <w:r w:rsidRPr="002F68F2">
        <w:rPr>
          <w:rFonts w:ascii="Times New Roman" w:hAnsi="Times New Roman" w:cs="Times New Roman"/>
          <w:sz w:val="24"/>
          <w:szCs w:val="24"/>
          <w:highlight w:val="yellow"/>
        </w:rPr>
        <w:t xml:space="preserve"> ”.</w:t>
      </w:r>
    </w:p>
    <w:p w14:paraId="604BD31A" w14:textId="77777777" w:rsidR="00010407" w:rsidRDefault="00010407" w:rsidP="00010407">
      <w:pPr>
        <w:spacing w:before="120"/>
        <w:jc w:val="both"/>
        <w:rPr>
          <w:rFonts w:ascii="Times New Roman" w:hAnsi="Times New Roman" w:cs="Times New Roman"/>
          <w:sz w:val="24"/>
          <w:szCs w:val="24"/>
        </w:rPr>
      </w:pPr>
      <w:r>
        <w:rPr>
          <w:rFonts w:ascii="Times New Roman" w:hAnsi="Times New Roman" w:cs="Times New Roman"/>
          <w:sz w:val="24"/>
          <w:szCs w:val="24"/>
        </w:rPr>
        <w:t xml:space="preserve">- </w:t>
      </w:r>
      <w:r w:rsidRPr="002F68F2">
        <w:rPr>
          <w:rFonts w:ascii="Times New Roman" w:hAnsi="Times New Roman" w:cs="Times New Roman"/>
          <w:sz w:val="24"/>
          <w:szCs w:val="24"/>
          <w:highlight w:val="yellow"/>
        </w:rPr>
        <w:t>T</w:t>
      </w:r>
      <w:r w:rsidR="00052D83">
        <w:rPr>
          <w:rFonts w:ascii="Times New Roman" w:hAnsi="Times New Roman" w:cs="Times New Roman"/>
          <w:sz w:val="24"/>
          <w:szCs w:val="24"/>
          <w:highlight w:val="yellow"/>
        </w:rPr>
        <w:t xml:space="preserve">hS. Nguyễn </w:t>
      </w:r>
      <w:r w:rsidR="00052D83">
        <w:rPr>
          <w:rFonts w:ascii="Times New Roman" w:hAnsi="Times New Roman" w:cs="Times New Roman"/>
          <w:sz w:val="24"/>
          <w:szCs w:val="24"/>
        </w:rPr>
        <w:t>Thế Lâm</w:t>
      </w:r>
      <w:r>
        <w:rPr>
          <w:rFonts w:ascii="Times New Roman" w:hAnsi="Times New Roman" w:cs="Times New Roman"/>
          <w:sz w:val="24"/>
          <w:szCs w:val="24"/>
        </w:rPr>
        <w:t xml:space="preserve"> trình bày tóm tắt báo cáo trong 15 phút.</w:t>
      </w:r>
    </w:p>
    <w:p w14:paraId="57EE8740" w14:textId="77777777" w:rsidR="00010407" w:rsidRDefault="00010407" w:rsidP="00010407">
      <w:pPr>
        <w:spacing w:before="120"/>
        <w:jc w:val="both"/>
        <w:rPr>
          <w:rFonts w:ascii="Times New Roman" w:hAnsi="Times New Roman" w:cs="Times New Roman"/>
          <w:sz w:val="24"/>
          <w:szCs w:val="24"/>
        </w:rPr>
      </w:pPr>
      <w:r>
        <w:rPr>
          <w:rFonts w:ascii="Times New Roman" w:hAnsi="Times New Roman" w:cs="Times New Roman"/>
          <w:sz w:val="24"/>
          <w:szCs w:val="24"/>
        </w:rPr>
        <w:t xml:space="preserve">- Các cán bộ bộ môn cùng thảo luận và nêu câu hỏi, </w:t>
      </w:r>
      <w:r w:rsidR="00052D83">
        <w:rPr>
          <w:rFonts w:ascii="Times New Roman" w:hAnsi="Times New Roman" w:cs="Times New Roman"/>
          <w:sz w:val="24"/>
          <w:szCs w:val="24"/>
          <w:highlight w:val="yellow"/>
        </w:rPr>
        <w:t xml:space="preserve">ThS. Nguyễn </w:t>
      </w:r>
      <w:r w:rsidR="00052D83">
        <w:rPr>
          <w:rFonts w:ascii="Times New Roman" w:hAnsi="Times New Roman" w:cs="Times New Roman"/>
          <w:sz w:val="24"/>
          <w:szCs w:val="24"/>
        </w:rPr>
        <w:t>Thế Lâm</w:t>
      </w:r>
      <w:r>
        <w:rPr>
          <w:rFonts w:ascii="Times New Roman" w:hAnsi="Times New Roman" w:cs="Times New Roman"/>
          <w:sz w:val="24"/>
          <w:szCs w:val="24"/>
        </w:rPr>
        <w:t xml:space="preserve"> giải đáp </w:t>
      </w:r>
      <w:r w:rsidR="00540E02">
        <w:rPr>
          <w:rFonts w:ascii="Times New Roman" w:hAnsi="Times New Roman" w:cs="Times New Roman"/>
          <w:sz w:val="24"/>
          <w:szCs w:val="24"/>
        </w:rPr>
        <w:t xml:space="preserve">thắc mắc </w:t>
      </w:r>
      <w:r>
        <w:rPr>
          <w:rFonts w:ascii="Times New Roman" w:hAnsi="Times New Roman" w:cs="Times New Roman"/>
          <w:sz w:val="24"/>
          <w:szCs w:val="24"/>
        </w:rPr>
        <w:t>và nêu các vấn đề mở của báo cáo.</w:t>
      </w:r>
    </w:p>
    <w:p w14:paraId="74C79749" w14:textId="77777777" w:rsidR="00540E02" w:rsidRDefault="00540E02" w:rsidP="00010407">
      <w:pPr>
        <w:spacing w:before="120"/>
        <w:jc w:val="both"/>
        <w:rPr>
          <w:rFonts w:ascii="Times New Roman" w:hAnsi="Times New Roman" w:cs="Times New Roman"/>
          <w:sz w:val="24"/>
          <w:szCs w:val="24"/>
        </w:rPr>
      </w:pPr>
      <w:r>
        <w:rPr>
          <w:rFonts w:ascii="Times New Roman" w:hAnsi="Times New Roman" w:cs="Times New Roman"/>
          <w:sz w:val="24"/>
          <w:szCs w:val="24"/>
        </w:rPr>
        <w:t>4. Thảo luận</w:t>
      </w:r>
    </w:p>
    <w:p w14:paraId="2803C115" w14:textId="77777777" w:rsidR="00010407" w:rsidRDefault="00D016CD" w:rsidP="00010407">
      <w:pPr>
        <w:spacing w:before="120"/>
        <w:jc w:val="both"/>
        <w:rPr>
          <w:rFonts w:ascii="Times New Roman" w:hAnsi="Times New Roman" w:cs="Times New Roman"/>
          <w:sz w:val="24"/>
          <w:szCs w:val="24"/>
        </w:rPr>
      </w:pPr>
      <w:r>
        <w:rPr>
          <w:rFonts w:ascii="Times New Roman" w:hAnsi="Times New Roman" w:cs="Times New Roman"/>
          <w:sz w:val="24"/>
          <w:szCs w:val="24"/>
        </w:rPr>
        <w:t>Câu hỏi 1: Nội dung báo cáo dùng cho đối tượng nào?</w:t>
      </w:r>
    </w:p>
    <w:p w14:paraId="33131C52" w14:textId="77777777" w:rsidR="00010407" w:rsidRDefault="00D016CD" w:rsidP="00010407">
      <w:pPr>
        <w:spacing w:before="120"/>
        <w:jc w:val="both"/>
        <w:rPr>
          <w:rFonts w:ascii="Times New Roman" w:hAnsi="Times New Roman" w:cs="Times New Roman"/>
          <w:sz w:val="24"/>
          <w:szCs w:val="24"/>
        </w:rPr>
      </w:pPr>
      <w:r>
        <w:rPr>
          <w:rFonts w:ascii="Times New Roman" w:hAnsi="Times New Roman" w:cs="Times New Roman"/>
          <w:sz w:val="24"/>
          <w:szCs w:val="24"/>
        </w:rPr>
        <w:t>Trả lời: Nội dung báo cáo là tài liệ</w:t>
      </w:r>
      <w:r w:rsidR="000644EF">
        <w:rPr>
          <w:rFonts w:ascii="Times New Roman" w:hAnsi="Times New Roman" w:cs="Times New Roman"/>
          <w:sz w:val="24"/>
          <w:szCs w:val="24"/>
        </w:rPr>
        <w:t xml:space="preserve">u cho các em sinh viên </w:t>
      </w:r>
      <w:r>
        <w:rPr>
          <w:rFonts w:ascii="Times New Roman" w:hAnsi="Times New Roman" w:cs="Times New Roman"/>
          <w:sz w:val="24"/>
          <w:szCs w:val="24"/>
        </w:rPr>
        <w:t xml:space="preserve"> và cả các thầ</w:t>
      </w:r>
      <w:r w:rsidR="000644EF">
        <w:rPr>
          <w:rFonts w:ascii="Times New Roman" w:hAnsi="Times New Roman" w:cs="Times New Roman"/>
          <w:sz w:val="24"/>
          <w:szCs w:val="24"/>
        </w:rPr>
        <w:t xml:space="preserve">y cô dạy môn xác suất thống kê. </w:t>
      </w:r>
    </w:p>
    <w:p w14:paraId="7F323985" w14:textId="69E277F2" w:rsidR="00010407" w:rsidRDefault="000644EF" w:rsidP="00010407">
      <w:pPr>
        <w:spacing w:before="120"/>
        <w:jc w:val="both"/>
        <w:rPr>
          <w:rFonts w:ascii="Times New Roman" w:hAnsi="Times New Roman" w:cs="Times New Roman"/>
          <w:sz w:val="24"/>
          <w:szCs w:val="24"/>
        </w:rPr>
      </w:pPr>
      <w:r>
        <w:rPr>
          <w:rFonts w:ascii="Times New Roman" w:hAnsi="Times New Roman" w:cs="Times New Roman"/>
          <w:sz w:val="24"/>
          <w:szCs w:val="24"/>
        </w:rPr>
        <w:t>Câu hỏi 2</w:t>
      </w:r>
      <w:r w:rsidR="00885C2C">
        <w:rPr>
          <w:rFonts w:ascii="Times New Roman" w:hAnsi="Times New Roman" w:cs="Times New Roman"/>
          <w:sz w:val="24"/>
          <w:szCs w:val="24"/>
        </w:rPr>
        <w:t>: Nêu một số ứng dụng của phân phối Poison</w:t>
      </w:r>
    </w:p>
    <w:p w14:paraId="44D5AB50" w14:textId="2BDAD60D" w:rsidR="00010407" w:rsidRPr="00340FD9" w:rsidRDefault="000644EF" w:rsidP="00010407">
      <w:pPr>
        <w:spacing w:before="120"/>
        <w:jc w:val="both"/>
        <w:rPr>
          <w:rFonts w:ascii="Times New Roman" w:hAnsi="Times New Roman" w:cs="Times New Roman"/>
          <w:sz w:val="28"/>
          <w:szCs w:val="24"/>
          <w:vertAlign w:val="superscript"/>
        </w:rPr>
      </w:pPr>
      <w:r>
        <w:rPr>
          <w:rFonts w:ascii="Times New Roman" w:hAnsi="Times New Roman" w:cs="Times New Roman"/>
          <w:sz w:val="24"/>
          <w:szCs w:val="24"/>
        </w:rPr>
        <w:t>Trả lời:</w:t>
      </w:r>
      <w:r w:rsidR="003D5BC3" w:rsidRPr="003D5BC3">
        <w:rPr>
          <w:rFonts w:ascii="Times New Roman" w:hAnsi="Times New Roman" w:cs="Times New Roman"/>
          <w:sz w:val="24"/>
          <w:szCs w:val="24"/>
        </w:rPr>
        <w:t xml:space="preserve"> </w:t>
      </w:r>
      <w:r w:rsidR="00C351F3">
        <w:rPr>
          <w:rFonts w:ascii="Times New Roman" w:hAnsi="Times New Roman" w:cs="Times New Roman"/>
          <w:sz w:val="26"/>
          <w:szCs w:val="26"/>
        </w:rPr>
        <w:t>P</w:t>
      </w:r>
      <w:r w:rsidR="00C351F3" w:rsidRPr="004633C0">
        <w:rPr>
          <w:rFonts w:ascii="Times New Roman" w:hAnsi="Times New Roman" w:cs="Times New Roman"/>
          <w:sz w:val="26"/>
          <w:szCs w:val="26"/>
        </w:rPr>
        <w:t>hân phối Poisson được dùng trong việc quản lý chất lượng, bảo đảm chất lượng, và lấy mẫu chấp nhận. Thêm nữa, một số phân phối xác suất liên tục quan trọng được sử dụng trong lý thuyết tin cậy và lý thuyết xếp hàng cũng dựa vào quá trình Poisson</w:t>
      </w:r>
    </w:p>
    <w:p w14:paraId="5419E99D" w14:textId="77777777" w:rsidR="00540E02" w:rsidRDefault="00540E02" w:rsidP="00010407">
      <w:pPr>
        <w:spacing w:before="120"/>
        <w:jc w:val="both"/>
        <w:rPr>
          <w:rFonts w:ascii="Times New Roman" w:hAnsi="Times New Roman" w:cs="Times New Roman"/>
          <w:sz w:val="24"/>
          <w:szCs w:val="24"/>
        </w:rPr>
      </w:pPr>
      <w:r>
        <w:rPr>
          <w:rFonts w:ascii="Times New Roman" w:hAnsi="Times New Roman" w:cs="Times New Roman"/>
          <w:sz w:val="24"/>
          <w:szCs w:val="24"/>
        </w:rPr>
        <w:t>5. Kết luận:</w:t>
      </w:r>
    </w:p>
    <w:p w14:paraId="012405CE" w14:textId="63374A7F" w:rsidR="00540E02" w:rsidRDefault="00540E02" w:rsidP="00010407">
      <w:pPr>
        <w:spacing w:before="120"/>
        <w:jc w:val="both"/>
        <w:rPr>
          <w:rFonts w:ascii="Times New Roman" w:hAnsi="Times New Roman" w:cs="Times New Roman"/>
          <w:sz w:val="24"/>
          <w:szCs w:val="24"/>
        </w:rPr>
      </w:pPr>
      <w:r>
        <w:rPr>
          <w:rFonts w:ascii="Times New Roman" w:hAnsi="Times New Roman" w:cs="Times New Roman"/>
          <w:sz w:val="24"/>
          <w:szCs w:val="24"/>
        </w:rPr>
        <w:t>Báo cáo đạt được mục tiêu đ</w:t>
      </w:r>
      <w:r w:rsidR="00AA7379">
        <w:rPr>
          <w:rFonts w:ascii="Times New Roman" w:hAnsi="Times New Roman" w:cs="Times New Roman"/>
          <w:sz w:val="24"/>
          <w:szCs w:val="24"/>
        </w:rPr>
        <w:t xml:space="preserve">ề ra là giúp </w:t>
      </w:r>
      <w:r w:rsidR="00A57716">
        <w:rPr>
          <w:rFonts w:ascii="Times New Roman" w:hAnsi="Times New Roman" w:cs="Times New Roman"/>
          <w:sz w:val="24"/>
          <w:szCs w:val="24"/>
        </w:rPr>
        <w:t xml:space="preserve">người đọc biết </w:t>
      </w:r>
      <w:r w:rsidR="00AC7945">
        <w:rPr>
          <w:rFonts w:ascii="Times New Roman" w:hAnsi="Times New Roman" w:cs="Times New Roman"/>
          <w:sz w:val="24"/>
          <w:szCs w:val="24"/>
        </w:rPr>
        <w:t xml:space="preserve">được </w:t>
      </w:r>
      <w:r w:rsidR="00C351F3">
        <w:rPr>
          <w:rFonts w:ascii="Times New Roman" w:hAnsi="Times New Roman" w:cs="Times New Roman"/>
          <w:sz w:val="24"/>
          <w:szCs w:val="24"/>
        </w:rPr>
        <w:t>Phân phối Poisson và vai trò của nó.</w:t>
      </w:r>
    </w:p>
    <w:p w14:paraId="5DFF542D" w14:textId="77777777" w:rsidR="00540E02" w:rsidRDefault="00540E02" w:rsidP="00010407">
      <w:pPr>
        <w:spacing w:before="120"/>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08"/>
      </w:tblGrid>
      <w:tr w:rsidR="00540E02" w14:paraId="145D3E36" w14:textId="77777777" w:rsidTr="00540E02">
        <w:tc>
          <w:tcPr>
            <w:tcW w:w="4621" w:type="dxa"/>
          </w:tcPr>
          <w:p w14:paraId="274D1FDC" w14:textId="13A56C5E" w:rsidR="00540E02" w:rsidRDefault="00A57716" w:rsidP="00AA7379">
            <w:pPr>
              <w:spacing w:before="120"/>
              <w:rPr>
                <w:rFonts w:ascii="Times New Roman" w:hAnsi="Times New Roman" w:cs="Times New Roman"/>
                <w:sz w:val="24"/>
                <w:szCs w:val="24"/>
              </w:rPr>
            </w:pPr>
            <w:r>
              <w:rPr>
                <w:rFonts w:ascii="Times New Roman" w:hAnsi="Times New Roman" w:cs="Times New Roman"/>
                <w:sz w:val="24"/>
                <w:szCs w:val="24"/>
              </w:rPr>
              <w:t xml:space="preserve">                   </w:t>
            </w:r>
            <w:r w:rsidR="00AA7379">
              <w:rPr>
                <w:rFonts w:ascii="Times New Roman" w:hAnsi="Times New Roman" w:cs="Times New Roman"/>
                <w:sz w:val="24"/>
                <w:szCs w:val="24"/>
              </w:rPr>
              <w:t xml:space="preserve"> </w:t>
            </w:r>
            <w:r w:rsidR="00540E02">
              <w:rPr>
                <w:rFonts w:ascii="Times New Roman" w:hAnsi="Times New Roman" w:cs="Times New Roman"/>
                <w:sz w:val="24"/>
                <w:szCs w:val="24"/>
              </w:rPr>
              <w:t>THƯ KÝ</w:t>
            </w:r>
          </w:p>
          <w:p w14:paraId="4C3B0121" w14:textId="77777777" w:rsidR="00A57716" w:rsidRDefault="00A57716" w:rsidP="00AA7379">
            <w:pPr>
              <w:spacing w:before="120"/>
              <w:rPr>
                <w:rFonts w:ascii="Times New Roman" w:hAnsi="Times New Roman" w:cs="Times New Roman"/>
                <w:sz w:val="24"/>
                <w:szCs w:val="24"/>
              </w:rPr>
            </w:pPr>
          </w:p>
          <w:p w14:paraId="54CC143C" w14:textId="77777777" w:rsidR="00540E02" w:rsidRDefault="00AA7379" w:rsidP="00AA7379">
            <w:pPr>
              <w:spacing w:before="120"/>
              <w:rPr>
                <w:rFonts w:ascii="Times New Roman" w:hAnsi="Times New Roman" w:cs="Times New Roman"/>
                <w:sz w:val="24"/>
                <w:szCs w:val="24"/>
              </w:rPr>
            </w:pPr>
            <w:r>
              <w:rPr>
                <w:rFonts w:ascii="Times New Roman" w:hAnsi="Times New Roman" w:cs="Times New Roman"/>
                <w:sz w:val="24"/>
                <w:szCs w:val="24"/>
              </w:rPr>
              <w:t xml:space="preserve">      </w:t>
            </w:r>
            <w:r w:rsidR="00340FD9">
              <w:rPr>
                <w:rFonts w:ascii="Times New Roman" w:hAnsi="Times New Roman" w:cs="Times New Roman"/>
                <w:sz w:val="24"/>
                <w:szCs w:val="24"/>
              </w:rPr>
              <w:t>ThS.Nguyễ</w:t>
            </w:r>
            <w:r w:rsidR="00DA59CB">
              <w:rPr>
                <w:rFonts w:ascii="Times New Roman" w:hAnsi="Times New Roman" w:cs="Times New Roman"/>
                <w:sz w:val="24"/>
                <w:szCs w:val="24"/>
              </w:rPr>
              <w:t>n Thị Lan Hương</w:t>
            </w:r>
          </w:p>
          <w:p w14:paraId="34312F6B" w14:textId="77777777" w:rsidR="00540E02" w:rsidRDefault="00540E02" w:rsidP="00540E02">
            <w:pPr>
              <w:spacing w:before="120"/>
              <w:jc w:val="center"/>
              <w:rPr>
                <w:rFonts w:ascii="Times New Roman" w:hAnsi="Times New Roman" w:cs="Times New Roman"/>
                <w:sz w:val="24"/>
                <w:szCs w:val="24"/>
              </w:rPr>
            </w:pPr>
          </w:p>
          <w:p w14:paraId="5DF4EBBE" w14:textId="77777777" w:rsidR="00540E02" w:rsidRDefault="00540E02" w:rsidP="00540E02">
            <w:pPr>
              <w:spacing w:before="120"/>
              <w:jc w:val="center"/>
              <w:rPr>
                <w:rFonts w:ascii="Times New Roman" w:hAnsi="Times New Roman" w:cs="Times New Roman"/>
                <w:sz w:val="24"/>
                <w:szCs w:val="24"/>
              </w:rPr>
            </w:pPr>
          </w:p>
        </w:tc>
        <w:tc>
          <w:tcPr>
            <w:tcW w:w="4622" w:type="dxa"/>
          </w:tcPr>
          <w:p w14:paraId="1804C9FE" w14:textId="0EA7248F" w:rsidR="00540E02" w:rsidRDefault="00AA7379" w:rsidP="00AA7379">
            <w:pPr>
              <w:spacing w:before="12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40E02">
              <w:rPr>
                <w:rFonts w:ascii="Times New Roman" w:hAnsi="Times New Roman" w:cs="Times New Roman"/>
                <w:sz w:val="24"/>
                <w:szCs w:val="24"/>
              </w:rPr>
              <w:t>CHỦ TRÌ</w:t>
            </w:r>
          </w:p>
          <w:p w14:paraId="3D32460F" w14:textId="77777777" w:rsidR="00A57716" w:rsidRDefault="00A57716" w:rsidP="00AA7379">
            <w:pPr>
              <w:spacing w:before="120"/>
              <w:rPr>
                <w:rFonts w:ascii="Times New Roman" w:hAnsi="Times New Roman" w:cs="Times New Roman"/>
                <w:sz w:val="24"/>
                <w:szCs w:val="24"/>
              </w:rPr>
            </w:pPr>
          </w:p>
          <w:p w14:paraId="0AC5D351" w14:textId="4EAA119D" w:rsidR="00540E02" w:rsidRDefault="00AA7379" w:rsidP="00AA7379">
            <w:pPr>
              <w:spacing w:before="120"/>
              <w:rPr>
                <w:rFonts w:ascii="Times New Roman" w:hAnsi="Times New Roman" w:cs="Times New Roman"/>
                <w:sz w:val="24"/>
                <w:szCs w:val="24"/>
              </w:rPr>
            </w:pPr>
            <w:r>
              <w:rPr>
                <w:rFonts w:ascii="Times New Roman" w:hAnsi="Times New Roman" w:cs="Times New Roman"/>
                <w:sz w:val="24"/>
                <w:szCs w:val="24"/>
              </w:rPr>
              <w:t xml:space="preserve">         </w:t>
            </w:r>
            <w:r w:rsidR="0020008C">
              <w:rPr>
                <w:rFonts w:ascii="Times New Roman" w:hAnsi="Times New Roman" w:cs="Times New Roman"/>
                <w:sz w:val="24"/>
                <w:szCs w:val="24"/>
              </w:rPr>
              <w:t>PGS.</w:t>
            </w:r>
            <w:r w:rsidR="00340FD9">
              <w:rPr>
                <w:rFonts w:ascii="Times New Roman" w:hAnsi="Times New Roman" w:cs="Times New Roman"/>
                <w:sz w:val="24"/>
                <w:szCs w:val="24"/>
              </w:rPr>
              <w:t>TS. Nguyễn Trường Thanh</w:t>
            </w:r>
          </w:p>
          <w:p w14:paraId="62488D2F" w14:textId="77777777" w:rsidR="00540E02" w:rsidRDefault="00540E02" w:rsidP="00540E02">
            <w:pPr>
              <w:spacing w:before="120"/>
              <w:jc w:val="center"/>
              <w:rPr>
                <w:rFonts w:ascii="Times New Roman" w:hAnsi="Times New Roman" w:cs="Times New Roman"/>
                <w:sz w:val="24"/>
                <w:szCs w:val="24"/>
              </w:rPr>
            </w:pPr>
          </w:p>
        </w:tc>
      </w:tr>
    </w:tbl>
    <w:p w14:paraId="0BBF8707" w14:textId="77777777" w:rsidR="008A6087" w:rsidRDefault="008A6087" w:rsidP="004D35BE"/>
    <w:sectPr w:rsidR="008A6087" w:rsidSect="0001040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07"/>
    <w:rsid w:val="00010407"/>
    <w:rsid w:val="00035AE1"/>
    <w:rsid w:val="00044525"/>
    <w:rsid w:val="00046F36"/>
    <w:rsid w:val="00052D83"/>
    <w:rsid w:val="000644EF"/>
    <w:rsid w:val="0014539F"/>
    <w:rsid w:val="00161EA6"/>
    <w:rsid w:val="0020008C"/>
    <w:rsid w:val="002F68F2"/>
    <w:rsid w:val="003346BA"/>
    <w:rsid w:val="00340FD9"/>
    <w:rsid w:val="003D5BC3"/>
    <w:rsid w:val="00457957"/>
    <w:rsid w:val="004D35BE"/>
    <w:rsid w:val="00524DF7"/>
    <w:rsid w:val="00540E02"/>
    <w:rsid w:val="005D337D"/>
    <w:rsid w:val="00687213"/>
    <w:rsid w:val="007E69F0"/>
    <w:rsid w:val="00885C2C"/>
    <w:rsid w:val="008A6087"/>
    <w:rsid w:val="008F7089"/>
    <w:rsid w:val="00961E1E"/>
    <w:rsid w:val="00991F93"/>
    <w:rsid w:val="009F2A1E"/>
    <w:rsid w:val="00A57716"/>
    <w:rsid w:val="00A7655D"/>
    <w:rsid w:val="00AA7379"/>
    <w:rsid w:val="00AC7945"/>
    <w:rsid w:val="00B55CE5"/>
    <w:rsid w:val="00B74A3B"/>
    <w:rsid w:val="00C351F3"/>
    <w:rsid w:val="00C41054"/>
    <w:rsid w:val="00CC0A51"/>
    <w:rsid w:val="00D016CD"/>
    <w:rsid w:val="00D77FDE"/>
    <w:rsid w:val="00DA59CB"/>
    <w:rsid w:val="00E55F41"/>
    <w:rsid w:val="00EB1057"/>
    <w:rsid w:val="00ED392D"/>
    <w:rsid w:val="00F20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A5CF6"/>
  <w15:docId w15:val="{6B7FF5BA-1A3A-4E77-A68D-2B75A3FD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0407"/>
    <w:pPr>
      <w:ind w:left="720"/>
      <w:contextualSpacing/>
    </w:pPr>
  </w:style>
  <w:style w:type="table" w:styleId="TableGrid">
    <w:name w:val="Table Grid"/>
    <w:basedOn w:val="TableNormal"/>
    <w:uiPriority w:val="59"/>
    <w:rsid w:val="00540E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220</Words>
  <Characters>1257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VN-Zoom</dc:creator>
  <cp:lastModifiedBy>Nguyễn Thế Lâm</cp:lastModifiedBy>
  <cp:revision>3</cp:revision>
  <dcterms:created xsi:type="dcterms:W3CDTF">2021-12-25T16:18:00Z</dcterms:created>
  <dcterms:modified xsi:type="dcterms:W3CDTF">2022-01-23T13:04:00Z</dcterms:modified>
</cp:coreProperties>
</file>